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10F" w:rsidRDefault="0037044D">
      <w:r>
        <w:object w:dxaOrig="9073" w:dyaOrig="11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594.75pt" o:ole="">
            <v:imagedata r:id="rId4" o:title=""/>
          </v:shape>
          <o:OLEObject Type="Embed" ProgID="Word.Document.8" ShapeID="_x0000_i1025" DrawAspect="Content" ObjectID="_1478346973" r:id="rId5">
            <o:FieldCodes>\s</o:FieldCodes>
          </o:OLEObject>
        </w:object>
      </w:r>
    </w:p>
    <w:p w:rsidR="0037044D" w:rsidRDefault="0037044D">
      <w:r>
        <w:object w:dxaOrig="9073" w:dyaOrig="11912">
          <v:shape id="_x0000_i1026" type="#_x0000_t75" style="width:453.75pt;height:595.5pt" o:ole="">
            <v:imagedata r:id="rId6" o:title=""/>
          </v:shape>
          <o:OLEObject Type="Embed" ProgID="Word.Document.8" ShapeID="_x0000_i1026" DrawAspect="Content" ObjectID="_1478346974" r:id="rId7">
            <o:FieldCodes>\s</o:FieldCodes>
          </o:OLEObject>
        </w:object>
      </w:r>
      <w:r>
        <w:object w:dxaOrig="9073" w:dyaOrig="12614">
          <v:shape id="_x0000_i1027" type="#_x0000_t75" style="width:488.25pt;height:603pt" o:ole="">
            <v:imagedata r:id="rId8" o:title=""/>
          </v:shape>
          <o:OLEObject Type="Embed" ProgID="Word.Document.8" ShapeID="_x0000_i1027" DrawAspect="Content" ObjectID="_1478346975" r:id="rId9">
            <o:FieldCodes>\s</o:FieldCodes>
          </o:OLEObject>
        </w:object>
      </w:r>
    </w:p>
    <w:p w:rsidR="000C09C6" w:rsidRDefault="000C09C6"/>
    <w:p w:rsidR="000C09C6" w:rsidRDefault="000C09C6"/>
    <w:p w:rsidR="000C09C6" w:rsidRDefault="000C09C6"/>
    <w:p w:rsidR="000C09C6" w:rsidRDefault="000C09C6"/>
    <w:p w:rsidR="000C09C6" w:rsidRPr="00C12CE3" w:rsidRDefault="000C09C6" w:rsidP="000C09C6">
      <w:pPr>
        <w:pStyle w:val="Balk1"/>
        <w:ind w:right="-2"/>
        <w:jc w:val="both"/>
        <w:rPr>
          <w:rFonts w:ascii="Arial Narrow" w:hAnsi="Arial Narrow" w:cs="Arial"/>
          <w:szCs w:val="24"/>
        </w:rPr>
      </w:pPr>
      <w:r w:rsidRPr="00C12CE3">
        <w:rPr>
          <w:rFonts w:ascii="Arial Narrow" w:hAnsi="Arial Narrow"/>
          <w:szCs w:val="24"/>
        </w:rPr>
        <w:object w:dxaOrig="2513" w:dyaOrig="1004">
          <v:shape id="_x0000_i1028" type="#_x0000_t75" style="width:125.25pt;height:50.25pt" o:ole="">
            <v:imagedata r:id="rId10" o:title=""/>
          </v:shape>
          <o:OLEObject Type="Embed" ProgID="Visio.Drawing.11" ShapeID="_x0000_i1028" DrawAspect="Content" ObjectID="_1478346976" r:id="rId11"/>
        </w:object>
      </w:r>
    </w:p>
    <w:p w:rsidR="000C09C6" w:rsidRPr="005E4B01" w:rsidRDefault="000C09C6" w:rsidP="000C09C6">
      <w:pPr>
        <w:jc w:val="center"/>
        <w:rPr>
          <w:rFonts w:ascii="Arial Narrow" w:hAnsi="Arial Narrow"/>
          <w:b/>
          <w:sz w:val="28"/>
        </w:rPr>
      </w:pPr>
      <w:r w:rsidRPr="005E4B01">
        <w:rPr>
          <w:rFonts w:ascii="Arial Narrow" w:hAnsi="Arial Narrow"/>
          <w:b/>
          <w:sz w:val="28"/>
        </w:rPr>
        <w:t>OTOMATİK FATURA ÖDEME ÖN BAŞVURU FORMU</w:t>
      </w:r>
    </w:p>
    <w:p w:rsidR="000C09C6" w:rsidRDefault="000C09C6" w:rsidP="000C09C6">
      <w:pPr>
        <w:pStyle w:val="GvdeMetni"/>
        <w:ind w:right="-2"/>
        <w:rPr>
          <w:rFonts w:ascii="Arial Narrow" w:hAnsi="Arial Narrow" w:cs="Arial"/>
          <w:szCs w:val="24"/>
        </w:rPr>
      </w:pPr>
    </w:p>
    <w:p w:rsidR="000C09C6" w:rsidRDefault="000C09C6" w:rsidP="000C09C6">
      <w:pPr>
        <w:pStyle w:val="GvdeMetni"/>
        <w:ind w:right="-2"/>
        <w:rPr>
          <w:rFonts w:ascii="Arial Narrow" w:hAnsi="Arial Narrow" w:cs="Arial"/>
          <w:color w:val="auto"/>
          <w:sz w:val="24"/>
          <w:szCs w:val="24"/>
        </w:rPr>
      </w:pPr>
    </w:p>
    <w:tbl>
      <w:tblPr>
        <w:tblW w:w="5000" w:type="pct"/>
        <w:tblCellMar>
          <w:left w:w="70" w:type="dxa"/>
          <w:right w:w="70" w:type="dxa"/>
        </w:tblCellMar>
        <w:tblLook w:val="04A0"/>
      </w:tblPr>
      <w:tblGrid>
        <w:gridCol w:w="4473"/>
        <w:gridCol w:w="4739"/>
      </w:tblGrid>
      <w:tr w:rsidR="000C09C6" w:rsidRPr="00C12CE3" w:rsidTr="00150795">
        <w:trPr>
          <w:cantSplit/>
          <w:trHeight w:val="315"/>
        </w:trPr>
        <w:tc>
          <w:tcPr>
            <w:tcW w:w="24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9C6" w:rsidRPr="00C12CE3" w:rsidRDefault="000C09C6" w:rsidP="00150795">
            <w:pPr>
              <w:rPr>
                <w:rFonts w:ascii="Arial Narrow" w:hAnsi="Arial Narrow" w:cs="Calibri"/>
                <w:b/>
                <w:bCs/>
                <w:i/>
                <w:iCs/>
                <w:color w:val="000000"/>
                <w:szCs w:val="24"/>
              </w:rPr>
            </w:pPr>
            <w:r w:rsidRPr="00C12CE3">
              <w:rPr>
                <w:rFonts w:ascii="Arial Narrow" w:hAnsi="Arial Narrow" w:cs="Calibri"/>
                <w:b/>
                <w:bCs/>
                <w:i/>
                <w:iCs/>
                <w:color w:val="000000"/>
                <w:szCs w:val="24"/>
              </w:rPr>
              <w:t>Adı, Soyadı:</w:t>
            </w:r>
          </w:p>
        </w:tc>
        <w:tc>
          <w:tcPr>
            <w:tcW w:w="2572" w:type="pct"/>
            <w:tcBorders>
              <w:top w:val="single" w:sz="4" w:space="0" w:color="auto"/>
              <w:left w:val="nil"/>
              <w:bottom w:val="single" w:sz="4" w:space="0" w:color="auto"/>
              <w:right w:val="single" w:sz="4" w:space="0" w:color="auto"/>
            </w:tcBorders>
            <w:shd w:val="clear" w:color="auto" w:fill="auto"/>
            <w:noWrap/>
            <w:vAlign w:val="bottom"/>
            <w:hideMark/>
          </w:tcPr>
          <w:p w:rsidR="000C09C6" w:rsidRPr="00C12CE3" w:rsidRDefault="000C09C6" w:rsidP="00150795">
            <w:pPr>
              <w:rPr>
                <w:rFonts w:ascii="Arial Narrow" w:hAnsi="Arial Narrow" w:cs="Calibri"/>
                <w:b/>
                <w:bCs/>
                <w:i/>
                <w:iCs/>
                <w:color w:val="000000"/>
                <w:szCs w:val="24"/>
              </w:rPr>
            </w:pPr>
            <w:r w:rsidRPr="00C12CE3">
              <w:rPr>
                <w:rFonts w:ascii="Arial Narrow" w:hAnsi="Arial Narrow" w:cs="Calibri"/>
                <w:b/>
                <w:bCs/>
                <w:i/>
                <w:iCs/>
                <w:color w:val="000000"/>
                <w:szCs w:val="24"/>
              </w:rPr>
              <w:t>Müşteri numarası:</w:t>
            </w:r>
          </w:p>
        </w:tc>
      </w:tr>
      <w:tr w:rsidR="000C09C6" w:rsidRPr="00C12CE3" w:rsidTr="00150795">
        <w:trPr>
          <w:cantSplit/>
          <w:trHeight w:val="315"/>
        </w:trPr>
        <w:tc>
          <w:tcPr>
            <w:tcW w:w="2428" w:type="pct"/>
            <w:tcBorders>
              <w:top w:val="nil"/>
              <w:left w:val="single" w:sz="4" w:space="0" w:color="auto"/>
              <w:bottom w:val="single" w:sz="4" w:space="0" w:color="auto"/>
              <w:right w:val="single" w:sz="4" w:space="0" w:color="auto"/>
            </w:tcBorders>
            <w:shd w:val="clear" w:color="auto" w:fill="auto"/>
            <w:noWrap/>
            <w:vAlign w:val="center"/>
            <w:hideMark/>
          </w:tcPr>
          <w:p w:rsidR="000C09C6" w:rsidRPr="00C12CE3" w:rsidRDefault="000C09C6" w:rsidP="00150795">
            <w:pPr>
              <w:rPr>
                <w:rFonts w:ascii="Arial Narrow" w:hAnsi="Arial Narrow" w:cs="Calibri"/>
                <w:b/>
                <w:bCs/>
                <w:i/>
                <w:iCs/>
                <w:color w:val="000000"/>
                <w:szCs w:val="24"/>
              </w:rPr>
            </w:pPr>
            <w:r w:rsidRPr="00C12CE3">
              <w:rPr>
                <w:rFonts w:ascii="Arial Narrow" w:hAnsi="Arial Narrow" w:cs="Calibri"/>
                <w:b/>
                <w:bCs/>
                <w:i/>
                <w:iCs/>
                <w:color w:val="000000"/>
                <w:szCs w:val="24"/>
              </w:rPr>
              <w:t>Şube Adı/Kodu:</w:t>
            </w:r>
          </w:p>
        </w:tc>
        <w:tc>
          <w:tcPr>
            <w:tcW w:w="2572" w:type="pct"/>
            <w:tcBorders>
              <w:top w:val="nil"/>
              <w:left w:val="nil"/>
              <w:bottom w:val="single" w:sz="4" w:space="0" w:color="auto"/>
              <w:right w:val="single" w:sz="4" w:space="0" w:color="auto"/>
            </w:tcBorders>
            <w:shd w:val="clear" w:color="auto" w:fill="auto"/>
            <w:noWrap/>
            <w:vAlign w:val="bottom"/>
            <w:hideMark/>
          </w:tcPr>
          <w:p w:rsidR="000C09C6" w:rsidRPr="00C12CE3" w:rsidRDefault="000C09C6" w:rsidP="00150795">
            <w:pPr>
              <w:rPr>
                <w:rFonts w:ascii="Arial Narrow" w:hAnsi="Arial Narrow" w:cs="Calibri"/>
                <w:b/>
                <w:bCs/>
                <w:i/>
                <w:iCs/>
                <w:color w:val="000000"/>
                <w:szCs w:val="24"/>
              </w:rPr>
            </w:pPr>
            <w:r w:rsidRPr="00C12CE3">
              <w:rPr>
                <w:rFonts w:ascii="Arial Narrow" w:hAnsi="Arial Narrow" w:cs="Calibri"/>
                <w:b/>
                <w:bCs/>
                <w:i/>
                <w:iCs/>
                <w:color w:val="000000"/>
                <w:szCs w:val="24"/>
              </w:rPr>
              <w:t>Hesap Numarası:</w:t>
            </w:r>
          </w:p>
        </w:tc>
      </w:tr>
    </w:tbl>
    <w:p w:rsidR="000C09C6" w:rsidRPr="00C12CE3" w:rsidRDefault="000C09C6" w:rsidP="000C09C6">
      <w:pPr>
        <w:pStyle w:val="GvdeMetni"/>
        <w:ind w:right="-2"/>
        <w:rPr>
          <w:rFonts w:ascii="Arial Narrow" w:hAnsi="Arial Narrow" w:cs="Arial"/>
          <w:i/>
          <w:iCs/>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462"/>
        <w:gridCol w:w="4640"/>
      </w:tblGrid>
      <w:tr w:rsidR="000C09C6" w:rsidRPr="00C12CE3" w:rsidTr="00150795">
        <w:trPr>
          <w:trHeight w:val="340"/>
        </w:trPr>
        <w:tc>
          <w:tcPr>
            <w:tcW w:w="24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C09C6" w:rsidRPr="005E4B01" w:rsidRDefault="000C09C6" w:rsidP="00150795">
            <w:pPr>
              <w:ind w:right="-2"/>
              <w:rPr>
                <w:rFonts w:ascii="Arial Narrow" w:eastAsia="Arial Unicode MS" w:hAnsi="Arial Narrow" w:cs="Arial"/>
                <w:b/>
                <w:szCs w:val="24"/>
              </w:rPr>
            </w:pPr>
            <w:r w:rsidRPr="005E4B01">
              <w:rPr>
                <w:rFonts w:ascii="Arial Narrow" w:hAnsi="Arial Narrow" w:cs="Arial"/>
                <w:b/>
                <w:iCs/>
                <w:szCs w:val="24"/>
              </w:rPr>
              <w:t>Fatura/Kurum Adı</w:t>
            </w:r>
          </w:p>
        </w:tc>
        <w:tc>
          <w:tcPr>
            <w:tcW w:w="254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C09C6" w:rsidRPr="005E4B01" w:rsidRDefault="000C09C6" w:rsidP="00150795">
            <w:pPr>
              <w:pStyle w:val="Balk3"/>
              <w:ind w:right="-2"/>
              <w:jc w:val="left"/>
              <w:rPr>
                <w:rFonts w:ascii="Arial Narrow" w:eastAsia="Arial Unicode MS" w:hAnsi="Arial Narrow" w:cs="Arial"/>
                <w:b/>
                <w:szCs w:val="24"/>
                <w:u w:val="none"/>
              </w:rPr>
            </w:pPr>
            <w:r w:rsidRPr="005E4B01">
              <w:rPr>
                <w:rFonts w:ascii="Arial Narrow" w:hAnsi="Arial Narrow" w:cs="Arial"/>
                <w:b/>
                <w:szCs w:val="24"/>
                <w:u w:val="none"/>
              </w:rPr>
              <w:t>Abone/Tesisat Numarası</w:t>
            </w:r>
            <w:r>
              <w:rPr>
                <w:rFonts w:ascii="Arial Narrow" w:hAnsi="Arial Narrow" w:cs="Arial"/>
                <w:b/>
                <w:szCs w:val="24"/>
                <w:u w:val="none"/>
              </w:rPr>
              <w:t xml:space="preserve"> ( Üye Sicil No )</w:t>
            </w:r>
          </w:p>
        </w:tc>
      </w:tr>
      <w:tr w:rsidR="000C09C6" w:rsidRPr="00C12CE3" w:rsidTr="00150795">
        <w:trPr>
          <w:trHeight w:val="340"/>
        </w:trPr>
        <w:tc>
          <w:tcPr>
            <w:tcW w:w="24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09C6" w:rsidRPr="00C12CE3" w:rsidRDefault="000C09C6" w:rsidP="00150795">
            <w:pPr>
              <w:ind w:right="-2"/>
              <w:rPr>
                <w:rFonts w:ascii="Arial Narrow" w:eastAsia="Arial Unicode MS" w:hAnsi="Arial Narrow" w:cs="Arial"/>
                <w:szCs w:val="24"/>
              </w:rPr>
            </w:pPr>
            <w:proofErr w:type="gramStart"/>
            <w:r>
              <w:rPr>
                <w:rFonts w:ascii="Arial TUR" w:hAnsi="Arial TUR" w:cs="Arial TUR"/>
                <w:sz w:val="20"/>
              </w:rPr>
              <w:t>DNZ.MÜSVKF</w:t>
            </w:r>
            <w:proofErr w:type="gramEnd"/>
            <w:r>
              <w:rPr>
                <w:rFonts w:ascii="Arial TUR" w:hAnsi="Arial TUR" w:cs="Arial TUR"/>
                <w:sz w:val="20"/>
              </w:rPr>
              <w:t xml:space="preserve"> / 1567</w:t>
            </w:r>
          </w:p>
        </w:tc>
        <w:tc>
          <w:tcPr>
            <w:tcW w:w="254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09C6" w:rsidRPr="00C12CE3" w:rsidRDefault="000C09C6" w:rsidP="00150795">
            <w:pPr>
              <w:ind w:right="-2"/>
              <w:rPr>
                <w:rFonts w:ascii="Arial Narrow" w:eastAsia="Arial Unicode MS" w:hAnsi="Arial Narrow" w:cs="Arial"/>
                <w:szCs w:val="24"/>
              </w:rPr>
            </w:pPr>
          </w:p>
        </w:tc>
      </w:tr>
      <w:tr w:rsidR="000C09C6" w:rsidRPr="00C12CE3" w:rsidTr="00150795">
        <w:trPr>
          <w:trHeight w:val="340"/>
        </w:trPr>
        <w:tc>
          <w:tcPr>
            <w:tcW w:w="24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09C6" w:rsidRPr="00C12CE3" w:rsidRDefault="000C09C6" w:rsidP="00150795">
            <w:pPr>
              <w:ind w:right="-2"/>
              <w:rPr>
                <w:rFonts w:ascii="Arial Narrow" w:eastAsia="Arial Unicode MS" w:hAnsi="Arial Narrow" w:cs="Arial"/>
                <w:szCs w:val="24"/>
              </w:rPr>
            </w:pPr>
          </w:p>
        </w:tc>
        <w:tc>
          <w:tcPr>
            <w:tcW w:w="254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09C6" w:rsidRPr="00C12CE3" w:rsidRDefault="000C09C6" w:rsidP="00150795">
            <w:pPr>
              <w:ind w:right="-2"/>
              <w:rPr>
                <w:rFonts w:ascii="Arial Narrow" w:eastAsia="Arial Unicode MS" w:hAnsi="Arial Narrow" w:cs="Arial"/>
                <w:szCs w:val="24"/>
              </w:rPr>
            </w:pPr>
          </w:p>
        </w:tc>
      </w:tr>
      <w:tr w:rsidR="000C09C6" w:rsidRPr="00C12CE3" w:rsidTr="00150795">
        <w:trPr>
          <w:trHeight w:val="340"/>
        </w:trPr>
        <w:tc>
          <w:tcPr>
            <w:tcW w:w="24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09C6" w:rsidRPr="00C12CE3" w:rsidRDefault="000C09C6" w:rsidP="00150795">
            <w:pPr>
              <w:ind w:right="-2"/>
              <w:rPr>
                <w:rFonts w:ascii="Arial Narrow" w:eastAsia="Arial Unicode MS" w:hAnsi="Arial Narrow" w:cs="Arial"/>
                <w:szCs w:val="24"/>
              </w:rPr>
            </w:pPr>
          </w:p>
        </w:tc>
        <w:tc>
          <w:tcPr>
            <w:tcW w:w="254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09C6" w:rsidRPr="00C12CE3" w:rsidRDefault="000C09C6" w:rsidP="00150795">
            <w:pPr>
              <w:ind w:right="-2"/>
              <w:rPr>
                <w:rFonts w:ascii="Arial Narrow" w:eastAsia="Arial Unicode MS" w:hAnsi="Arial Narrow" w:cs="Arial"/>
                <w:szCs w:val="24"/>
              </w:rPr>
            </w:pPr>
          </w:p>
        </w:tc>
      </w:tr>
      <w:tr w:rsidR="000C09C6" w:rsidRPr="00C12CE3" w:rsidTr="00150795">
        <w:trPr>
          <w:trHeight w:val="340"/>
        </w:trPr>
        <w:tc>
          <w:tcPr>
            <w:tcW w:w="24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09C6" w:rsidRPr="00C12CE3" w:rsidRDefault="000C09C6" w:rsidP="00150795">
            <w:pPr>
              <w:ind w:right="-2"/>
              <w:rPr>
                <w:rFonts w:ascii="Arial Narrow" w:eastAsia="Arial Unicode MS" w:hAnsi="Arial Narrow" w:cs="Arial"/>
                <w:szCs w:val="24"/>
              </w:rPr>
            </w:pPr>
          </w:p>
        </w:tc>
        <w:tc>
          <w:tcPr>
            <w:tcW w:w="254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09C6" w:rsidRPr="00C12CE3" w:rsidRDefault="000C09C6" w:rsidP="00150795">
            <w:pPr>
              <w:ind w:right="-2"/>
              <w:rPr>
                <w:rFonts w:ascii="Arial Narrow" w:eastAsia="Arial Unicode MS" w:hAnsi="Arial Narrow" w:cs="Arial"/>
                <w:szCs w:val="24"/>
              </w:rPr>
            </w:pPr>
          </w:p>
        </w:tc>
      </w:tr>
    </w:tbl>
    <w:p w:rsidR="000C09C6" w:rsidRPr="00C12CE3" w:rsidRDefault="000C09C6" w:rsidP="000C09C6">
      <w:pPr>
        <w:pStyle w:val="GvdeMetni"/>
        <w:ind w:right="-2"/>
        <w:rPr>
          <w:rFonts w:ascii="Arial Narrow" w:hAnsi="Arial Narrow" w:cs="Arial"/>
          <w:i/>
          <w:iCs/>
          <w:color w:val="auto"/>
          <w:sz w:val="24"/>
          <w:szCs w:val="24"/>
        </w:rPr>
      </w:pPr>
    </w:p>
    <w:p w:rsidR="000C09C6" w:rsidRPr="00C12CE3" w:rsidRDefault="000C09C6" w:rsidP="000C09C6">
      <w:pPr>
        <w:pStyle w:val="GvdeMetni"/>
        <w:ind w:right="-2"/>
        <w:rPr>
          <w:rFonts w:ascii="Arial Narrow" w:hAnsi="Arial Narrow" w:cs="Arial"/>
          <w:iCs/>
          <w:color w:val="auto"/>
          <w:sz w:val="24"/>
          <w:szCs w:val="24"/>
        </w:rPr>
      </w:pPr>
      <w:r w:rsidRPr="00C12CE3">
        <w:rPr>
          <w:rFonts w:ascii="Arial Narrow" w:hAnsi="Arial Narrow" w:cs="Arial"/>
          <w:iCs/>
          <w:color w:val="auto"/>
          <w:sz w:val="24"/>
          <w:szCs w:val="24"/>
        </w:rPr>
        <w:t xml:space="preserve">Yukarıda belirttiğim kuruluş/kuruluşlar tarafından Bankanıza manyetik ortamda bildirilecek olan borcumun, son ödeme tarihinde yukarıda belirttiğim cari hesabımdan alınarak, adı geçen kuruluşun Bankanız </w:t>
      </w:r>
      <w:proofErr w:type="spellStart"/>
      <w:r w:rsidRPr="00C12CE3">
        <w:rPr>
          <w:rFonts w:ascii="Arial Narrow" w:hAnsi="Arial Narrow" w:cs="Arial"/>
          <w:iCs/>
          <w:color w:val="auto"/>
          <w:sz w:val="24"/>
          <w:szCs w:val="24"/>
        </w:rPr>
        <w:t>nezdindeki</w:t>
      </w:r>
      <w:proofErr w:type="spellEnd"/>
      <w:r w:rsidRPr="00C12CE3">
        <w:rPr>
          <w:rFonts w:ascii="Arial Narrow" w:hAnsi="Arial Narrow" w:cs="Arial"/>
          <w:iCs/>
          <w:color w:val="auto"/>
          <w:sz w:val="24"/>
          <w:szCs w:val="24"/>
        </w:rPr>
        <w:t xml:space="preserve"> hesabına otomatik olarak yatırılmasını rica ederim. </w:t>
      </w:r>
    </w:p>
    <w:p w:rsidR="000C09C6" w:rsidRPr="00C12CE3" w:rsidRDefault="000C09C6" w:rsidP="000C09C6">
      <w:pPr>
        <w:pStyle w:val="GvdeMetni"/>
        <w:ind w:right="-2"/>
        <w:rPr>
          <w:rFonts w:ascii="Arial Narrow" w:hAnsi="Arial Narrow" w:cs="Arial"/>
          <w:iCs/>
          <w:color w:val="auto"/>
          <w:sz w:val="24"/>
          <w:szCs w:val="24"/>
        </w:rPr>
      </w:pPr>
    </w:p>
    <w:p w:rsidR="000C09C6" w:rsidRPr="00C12CE3" w:rsidRDefault="000C09C6" w:rsidP="000C09C6">
      <w:pPr>
        <w:pStyle w:val="GvdeMetni"/>
        <w:ind w:right="-2"/>
        <w:rPr>
          <w:rFonts w:ascii="Arial Narrow" w:hAnsi="Arial Narrow" w:cs="Arial"/>
          <w:iCs/>
          <w:color w:val="auto"/>
          <w:sz w:val="24"/>
          <w:szCs w:val="24"/>
        </w:rPr>
      </w:pPr>
      <w:r w:rsidRPr="00C12CE3">
        <w:rPr>
          <w:rFonts w:ascii="Arial Narrow" w:hAnsi="Arial Narrow" w:cs="Arial"/>
          <w:iCs/>
          <w:color w:val="auto"/>
          <w:sz w:val="24"/>
          <w:szCs w:val="24"/>
        </w:rPr>
        <w:t>Otomatik Fatura Ödeme işleminin gerçekleştirilebilmesi için, sadece bu iş için gerekli bilgilerimin yukarıda adı geçen fatura kurumları ile paylaşılması gerektiği bilgisi tarafıma aktarılmıştır. Tarafıma ait bilgileri adı geçen fatura kurumları ile paylaşıp paylaşmama konusunda seçeneğim bulunduğu hususunda tarafım bilgilendirilmiş, tarafıma seçenek sunulmuş ve tarafımca bilgilerimin paylaşılması yönündeki seçenek tercih edilmiştir. Bu itibarla, bilgilerimin yalnızca Otomatik Fatura Ödeme işlemlerinin devamlılığı için gerekli bilgiler ile sınırlı olarak adı geçen fatura kurumlarına verilmesine muvafakat ederim.</w:t>
      </w:r>
    </w:p>
    <w:p w:rsidR="000C09C6" w:rsidRPr="00C12CE3" w:rsidRDefault="000C09C6" w:rsidP="000C09C6">
      <w:pPr>
        <w:pStyle w:val="GvdeMetni"/>
        <w:ind w:right="-2"/>
        <w:rPr>
          <w:rFonts w:ascii="Arial Narrow" w:hAnsi="Arial Narrow" w:cs="Arial"/>
          <w:iCs/>
          <w:color w:val="auto"/>
          <w:sz w:val="24"/>
          <w:szCs w:val="24"/>
        </w:rPr>
      </w:pPr>
    </w:p>
    <w:p w:rsidR="000C09C6" w:rsidRPr="00C12CE3" w:rsidRDefault="000C09C6" w:rsidP="000C09C6">
      <w:pPr>
        <w:pStyle w:val="GvdeMetni"/>
        <w:ind w:right="-2"/>
        <w:rPr>
          <w:rFonts w:ascii="Arial Narrow" w:hAnsi="Arial Narrow" w:cs="Arial"/>
          <w:iCs/>
          <w:color w:val="auto"/>
          <w:sz w:val="24"/>
          <w:szCs w:val="24"/>
        </w:rPr>
      </w:pPr>
      <w:r w:rsidRPr="00C12CE3">
        <w:rPr>
          <w:rFonts w:ascii="Arial Narrow" w:hAnsi="Arial Narrow" w:cs="Arial"/>
          <w:iCs/>
          <w:color w:val="auto"/>
          <w:sz w:val="24"/>
          <w:szCs w:val="24"/>
        </w:rPr>
        <w:t xml:space="preserve">Banka, Otomatik Fatura Ödeme hizmetine ilişkin yapacağı bildirim ve/veya ilanlara ilgili hizmetin mahiyetine göre Banka internet sitesinde, şube panolarında, internet şubesi ekranlarında, ATM’lerde, hesap </w:t>
      </w:r>
      <w:proofErr w:type="gramStart"/>
      <w:r w:rsidRPr="00C12CE3">
        <w:rPr>
          <w:rFonts w:ascii="Arial Narrow" w:hAnsi="Arial Narrow" w:cs="Arial"/>
          <w:iCs/>
          <w:color w:val="auto"/>
          <w:sz w:val="24"/>
          <w:szCs w:val="24"/>
        </w:rPr>
        <w:t>ekstre</w:t>
      </w:r>
      <w:proofErr w:type="gramEnd"/>
      <w:r w:rsidRPr="00C12CE3">
        <w:rPr>
          <w:rFonts w:ascii="Arial Narrow" w:hAnsi="Arial Narrow" w:cs="Arial"/>
          <w:iCs/>
          <w:color w:val="auto"/>
          <w:sz w:val="24"/>
          <w:szCs w:val="24"/>
        </w:rPr>
        <w:t xml:space="preserve"> ve özetlerinde yer verebilecek veya Banka kayıtlarında yer alan adresime, telefon numarama, elektronik posta adresime gönderebilecektir.</w:t>
      </w:r>
    </w:p>
    <w:p w:rsidR="000C09C6" w:rsidRDefault="000C09C6" w:rsidP="000C09C6">
      <w:pPr>
        <w:pStyle w:val="GvdeMetni"/>
        <w:ind w:right="-2"/>
        <w:rPr>
          <w:rFonts w:ascii="Arial Narrow" w:hAnsi="Arial Narrow" w:cs="Arial"/>
          <w:i/>
          <w:iCs/>
          <w:color w:val="auto"/>
          <w:sz w:val="24"/>
          <w:szCs w:val="24"/>
        </w:rPr>
      </w:pPr>
    </w:p>
    <w:p w:rsidR="000C09C6" w:rsidRPr="00C12CE3" w:rsidRDefault="000C09C6" w:rsidP="000C09C6">
      <w:pPr>
        <w:pStyle w:val="GvdeMetni"/>
        <w:ind w:right="-2"/>
        <w:rPr>
          <w:rFonts w:ascii="Arial Narrow" w:hAnsi="Arial Narrow" w:cs="Arial"/>
          <w:i/>
          <w:iCs/>
          <w:color w:val="auto"/>
          <w:sz w:val="24"/>
          <w:szCs w:val="24"/>
        </w:rPr>
      </w:pPr>
    </w:p>
    <w:p w:rsidR="000C09C6" w:rsidRPr="00C12CE3" w:rsidRDefault="000C09C6" w:rsidP="000C09C6">
      <w:pPr>
        <w:pStyle w:val="GvdeMetni"/>
        <w:spacing w:line="120" w:lineRule="auto"/>
        <w:ind w:right="-2"/>
        <w:rPr>
          <w:rFonts w:ascii="Arial Narrow" w:hAnsi="Arial Narrow" w:cs="Arial"/>
          <w:b/>
          <w:bCs/>
          <w:i/>
          <w:iCs/>
          <w:color w:val="auto"/>
          <w:sz w:val="24"/>
          <w:szCs w:val="24"/>
        </w:rPr>
      </w:pPr>
    </w:p>
    <w:p w:rsidR="000C09C6" w:rsidRPr="00C12CE3" w:rsidRDefault="000C09C6" w:rsidP="000C09C6">
      <w:pPr>
        <w:pStyle w:val="GvdeMetni"/>
        <w:spacing w:line="120" w:lineRule="auto"/>
        <w:ind w:right="-2"/>
        <w:rPr>
          <w:rFonts w:ascii="Arial Narrow" w:hAnsi="Arial Narrow" w:cs="Arial"/>
          <w:b/>
          <w:bCs/>
          <w:iCs/>
          <w:color w:val="auto"/>
          <w:sz w:val="24"/>
          <w:szCs w:val="24"/>
        </w:rPr>
      </w:pPr>
    </w:p>
    <w:p w:rsidR="000C09C6" w:rsidRDefault="000C09C6" w:rsidP="000C09C6">
      <w:pPr>
        <w:pStyle w:val="GvdeMetni"/>
        <w:tabs>
          <w:tab w:val="left" w:pos="3969"/>
          <w:tab w:val="left" w:pos="6237"/>
        </w:tabs>
        <w:ind w:right="-2"/>
        <w:rPr>
          <w:rFonts w:ascii="Arial Narrow" w:hAnsi="Arial Narrow" w:cs="Arial"/>
          <w:b/>
          <w:bCs/>
          <w:iCs/>
          <w:color w:val="auto"/>
          <w:sz w:val="24"/>
          <w:szCs w:val="24"/>
        </w:rPr>
      </w:pPr>
      <w:r w:rsidRPr="00C12CE3">
        <w:rPr>
          <w:rFonts w:ascii="Arial Narrow" w:hAnsi="Arial Narrow" w:cs="Arial"/>
          <w:b/>
          <w:bCs/>
          <w:iCs/>
          <w:color w:val="auto"/>
          <w:sz w:val="24"/>
          <w:szCs w:val="24"/>
        </w:rPr>
        <w:t>İmza</w:t>
      </w:r>
      <w:r>
        <w:rPr>
          <w:rFonts w:ascii="Arial Narrow" w:hAnsi="Arial Narrow" w:cs="Arial"/>
          <w:b/>
          <w:bCs/>
          <w:iCs/>
          <w:color w:val="auto"/>
          <w:sz w:val="24"/>
          <w:szCs w:val="24"/>
        </w:rPr>
        <w:t xml:space="preserve">    </w:t>
      </w:r>
      <w:r w:rsidRPr="00C12CE3">
        <w:rPr>
          <w:rFonts w:ascii="Arial Narrow" w:hAnsi="Arial Narrow" w:cs="Arial"/>
          <w:b/>
          <w:bCs/>
          <w:iCs/>
          <w:color w:val="auto"/>
          <w:sz w:val="24"/>
          <w:szCs w:val="24"/>
        </w:rPr>
        <w:t>:</w:t>
      </w:r>
      <w:r>
        <w:rPr>
          <w:rFonts w:ascii="Arial Narrow" w:hAnsi="Arial Narrow" w:cs="Arial"/>
          <w:b/>
          <w:bCs/>
          <w:iCs/>
          <w:color w:val="auto"/>
          <w:sz w:val="24"/>
          <w:szCs w:val="24"/>
        </w:rPr>
        <w:tab/>
      </w:r>
      <w:r w:rsidRPr="00C12CE3">
        <w:rPr>
          <w:rFonts w:ascii="Arial Narrow" w:hAnsi="Arial Narrow" w:cs="Arial"/>
          <w:b/>
          <w:bCs/>
          <w:iCs/>
          <w:color w:val="auto"/>
          <w:sz w:val="24"/>
          <w:szCs w:val="24"/>
        </w:rPr>
        <w:t>Telefon numarası (Ev)</w:t>
      </w:r>
      <w:r>
        <w:rPr>
          <w:rFonts w:ascii="Arial Narrow" w:hAnsi="Arial Narrow" w:cs="Arial"/>
          <w:b/>
          <w:bCs/>
          <w:iCs/>
          <w:color w:val="auto"/>
          <w:sz w:val="24"/>
          <w:szCs w:val="24"/>
        </w:rPr>
        <w:tab/>
      </w:r>
      <w:r w:rsidRPr="00C12CE3">
        <w:rPr>
          <w:rFonts w:ascii="Arial Narrow" w:hAnsi="Arial Narrow" w:cs="Arial"/>
          <w:b/>
          <w:bCs/>
          <w:iCs/>
          <w:color w:val="auto"/>
          <w:sz w:val="24"/>
          <w:szCs w:val="24"/>
        </w:rPr>
        <w:t>:</w:t>
      </w:r>
    </w:p>
    <w:p w:rsidR="000C09C6" w:rsidRDefault="000C09C6" w:rsidP="000C09C6">
      <w:pPr>
        <w:pStyle w:val="GvdeMetni"/>
        <w:tabs>
          <w:tab w:val="left" w:pos="3969"/>
          <w:tab w:val="left" w:pos="6237"/>
        </w:tabs>
        <w:ind w:right="-2"/>
        <w:rPr>
          <w:rFonts w:ascii="Arial Narrow" w:hAnsi="Arial Narrow" w:cs="Arial"/>
          <w:b/>
          <w:bCs/>
          <w:iCs/>
          <w:color w:val="auto"/>
          <w:sz w:val="24"/>
          <w:szCs w:val="24"/>
        </w:rPr>
      </w:pPr>
      <w:r>
        <w:rPr>
          <w:rFonts w:ascii="Arial Narrow" w:hAnsi="Arial Narrow" w:cs="Arial"/>
          <w:b/>
          <w:bCs/>
          <w:iCs/>
          <w:color w:val="auto"/>
          <w:sz w:val="24"/>
          <w:szCs w:val="24"/>
        </w:rPr>
        <w:tab/>
      </w:r>
    </w:p>
    <w:p w:rsidR="000C09C6" w:rsidRDefault="000C09C6" w:rsidP="000C09C6">
      <w:pPr>
        <w:pStyle w:val="GvdeMetni"/>
        <w:tabs>
          <w:tab w:val="left" w:pos="3969"/>
          <w:tab w:val="left" w:pos="6237"/>
        </w:tabs>
        <w:ind w:right="-2"/>
        <w:rPr>
          <w:rFonts w:ascii="Arial Narrow" w:hAnsi="Arial Narrow" w:cs="Arial"/>
          <w:b/>
          <w:bCs/>
          <w:iCs/>
          <w:color w:val="auto"/>
          <w:sz w:val="24"/>
          <w:szCs w:val="24"/>
        </w:rPr>
      </w:pPr>
      <w:r>
        <w:rPr>
          <w:rFonts w:ascii="Arial Narrow" w:hAnsi="Arial Narrow" w:cs="Arial"/>
          <w:b/>
          <w:bCs/>
          <w:iCs/>
          <w:color w:val="auto"/>
          <w:sz w:val="24"/>
          <w:szCs w:val="24"/>
        </w:rPr>
        <w:tab/>
      </w:r>
      <w:r w:rsidRPr="00C12CE3">
        <w:rPr>
          <w:rFonts w:ascii="Arial Narrow" w:hAnsi="Arial Narrow" w:cs="Arial"/>
          <w:b/>
          <w:bCs/>
          <w:iCs/>
          <w:color w:val="auto"/>
          <w:sz w:val="24"/>
          <w:szCs w:val="24"/>
        </w:rPr>
        <w:t>Telefon numarası (Cep)</w:t>
      </w:r>
      <w:r>
        <w:rPr>
          <w:rFonts w:ascii="Arial Narrow" w:hAnsi="Arial Narrow" w:cs="Arial"/>
          <w:b/>
          <w:bCs/>
          <w:iCs/>
          <w:color w:val="auto"/>
          <w:sz w:val="24"/>
          <w:szCs w:val="24"/>
        </w:rPr>
        <w:tab/>
      </w:r>
      <w:r w:rsidRPr="00C12CE3">
        <w:rPr>
          <w:rFonts w:ascii="Arial Narrow" w:hAnsi="Arial Narrow" w:cs="Arial"/>
          <w:b/>
          <w:bCs/>
          <w:iCs/>
          <w:color w:val="auto"/>
          <w:sz w:val="24"/>
          <w:szCs w:val="24"/>
        </w:rPr>
        <w:t>:</w:t>
      </w:r>
    </w:p>
    <w:p w:rsidR="000C09C6" w:rsidRDefault="000C09C6" w:rsidP="000C09C6">
      <w:pPr>
        <w:pStyle w:val="GvdeMetni"/>
        <w:tabs>
          <w:tab w:val="left" w:pos="3969"/>
          <w:tab w:val="left" w:pos="6237"/>
        </w:tabs>
        <w:ind w:right="-2"/>
        <w:rPr>
          <w:rFonts w:ascii="Arial Narrow" w:hAnsi="Arial Narrow" w:cs="Arial"/>
          <w:b/>
          <w:bCs/>
          <w:iCs/>
          <w:color w:val="auto"/>
          <w:sz w:val="24"/>
          <w:szCs w:val="24"/>
        </w:rPr>
      </w:pPr>
      <w:r>
        <w:rPr>
          <w:rFonts w:ascii="Arial Narrow" w:hAnsi="Arial Narrow" w:cs="Arial"/>
          <w:b/>
          <w:bCs/>
          <w:iCs/>
          <w:color w:val="auto"/>
          <w:sz w:val="24"/>
          <w:szCs w:val="24"/>
        </w:rPr>
        <w:tab/>
      </w:r>
    </w:p>
    <w:p w:rsidR="000C09C6" w:rsidRPr="00C12CE3" w:rsidRDefault="000C09C6" w:rsidP="000C09C6">
      <w:pPr>
        <w:pStyle w:val="GvdeMetni"/>
        <w:tabs>
          <w:tab w:val="left" w:pos="3969"/>
          <w:tab w:val="left" w:pos="6237"/>
        </w:tabs>
        <w:ind w:right="-2"/>
        <w:rPr>
          <w:rFonts w:ascii="Arial Narrow" w:hAnsi="Arial Narrow" w:cs="Arial"/>
          <w:b/>
          <w:bCs/>
          <w:iCs/>
          <w:color w:val="auto"/>
          <w:sz w:val="24"/>
          <w:szCs w:val="24"/>
        </w:rPr>
      </w:pPr>
      <w:r>
        <w:rPr>
          <w:rFonts w:ascii="Arial Narrow" w:hAnsi="Arial Narrow" w:cs="Arial"/>
          <w:b/>
          <w:bCs/>
          <w:iCs/>
          <w:color w:val="auto"/>
          <w:sz w:val="24"/>
          <w:szCs w:val="24"/>
        </w:rPr>
        <w:tab/>
      </w:r>
      <w:r w:rsidRPr="00C12CE3">
        <w:rPr>
          <w:rFonts w:ascii="Arial Narrow" w:hAnsi="Arial Narrow" w:cs="Arial"/>
          <w:b/>
          <w:bCs/>
          <w:iCs/>
          <w:color w:val="auto"/>
          <w:sz w:val="24"/>
          <w:szCs w:val="24"/>
        </w:rPr>
        <w:t>E-Posta Adresi</w:t>
      </w:r>
      <w:r>
        <w:rPr>
          <w:rFonts w:ascii="Arial Narrow" w:hAnsi="Arial Narrow" w:cs="Arial"/>
          <w:b/>
          <w:bCs/>
          <w:iCs/>
          <w:color w:val="auto"/>
          <w:sz w:val="24"/>
          <w:szCs w:val="24"/>
        </w:rPr>
        <w:tab/>
      </w:r>
      <w:r w:rsidRPr="00C12CE3">
        <w:rPr>
          <w:rFonts w:ascii="Arial Narrow" w:hAnsi="Arial Narrow" w:cs="Arial"/>
          <w:b/>
          <w:bCs/>
          <w:iCs/>
          <w:color w:val="auto"/>
          <w:sz w:val="24"/>
          <w:szCs w:val="24"/>
        </w:rPr>
        <w:t>:</w:t>
      </w:r>
    </w:p>
    <w:p w:rsidR="000C09C6" w:rsidRDefault="000C09C6"/>
    <w:sectPr w:rsidR="000C09C6" w:rsidSect="007273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7044D"/>
    <w:rsid w:val="000C09C6"/>
    <w:rsid w:val="000F310E"/>
    <w:rsid w:val="00162626"/>
    <w:rsid w:val="0037044D"/>
    <w:rsid w:val="006D310F"/>
    <w:rsid w:val="00727314"/>
    <w:rsid w:val="007C541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314"/>
  </w:style>
  <w:style w:type="paragraph" w:styleId="Balk1">
    <w:name w:val="heading 1"/>
    <w:basedOn w:val="Normal"/>
    <w:next w:val="Normal"/>
    <w:link w:val="Balk1Char"/>
    <w:qFormat/>
    <w:rsid w:val="000C09C6"/>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sz w:val="24"/>
      <w:szCs w:val="20"/>
      <w:lang w:eastAsia="tr-TR"/>
    </w:rPr>
  </w:style>
  <w:style w:type="paragraph" w:styleId="Balk3">
    <w:name w:val="heading 3"/>
    <w:basedOn w:val="Normal"/>
    <w:next w:val="Normal"/>
    <w:link w:val="Balk3Char"/>
    <w:qFormat/>
    <w:rsid w:val="000C09C6"/>
    <w:pPr>
      <w:keepNext/>
      <w:overflowPunct w:val="0"/>
      <w:autoSpaceDE w:val="0"/>
      <w:autoSpaceDN w:val="0"/>
      <w:adjustRightInd w:val="0"/>
      <w:spacing w:after="0" w:line="240" w:lineRule="auto"/>
      <w:ind w:right="72"/>
      <w:jc w:val="both"/>
      <w:textAlignment w:val="baseline"/>
      <w:outlineLvl w:val="2"/>
    </w:pPr>
    <w:rPr>
      <w:rFonts w:ascii="Times New Roman" w:eastAsia="Times New Roman" w:hAnsi="Times New Roman" w:cs="Times New Roman"/>
      <w:sz w:val="24"/>
      <w:szCs w:val="20"/>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C09C6"/>
    <w:rPr>
      <w:rFonts w:ascii="Times New Roman" w:eastAsia="Times New Roman" w:hAnsi="Times New Roman" w:cs="Times New Roman"/>
      <w:b/>
      <w:sz w:val="24"/>
      <w:szCs w:val="20"/>
      <w:lang w:eastAsia="tr-TR"/>
    </w:rPr>
  </w:style>
  <w:style w:type="character" w:customStyle="1" w:styleId="Balk3Char">
    <w:name w:val="Başlık 3 Char"/>
    <w:basedOn w:val="VarsaylanParagrafYazTipi"/>
    <w:link w:val="Balk3"/>
    <w:rsid w:val="000C09C6"/>
    <w:rPr>
      <w:rFonts w:ascii="Times New Roman" w:eastAsia="Times New Roman" w:hAnsi="Times New Roman" w:cs="Times New Roman"/>
      <w:sz w:val="24"/>
      <w:szCs w:val="20"/>
      <w:u w:val="single"/>
      <w:lang w:eastAsia="tr-TR"/>
    </w:rPr>
  </w:style>
  <w:style w:type="paragraph" w:styleId="GvdeMetni">
    <w:name w:val="Body Text"/>
    <w:basedOn w:val="Normal"/>
    <w:link w:val="GvdeMetniChar"/>
    <w:rsid w:val="000C09C6"/>
    <w:pPr>
      <w:overflowPunct w:val="0"/>
      <w:autoSpaceDE w:val="0"/>
      <w:autoSpaceDN w:val="0"/>
      <w:adjustRightInd w:val="0"/>
      <w:spacing w:after="0" w:line="240" w:lineRule="auto"/>
      <w:ind w:right="567"/>
      <w:jc w:val="both"/>
      <w:textAlignment w:val="baseline"/>
    </w:pPr>
    <w:rPr>
      <w:rFonts w:ascii="Times New Roman" w:eastAsia="Times New Roman" w:hAnsi="Times New Roman" w:cs="Times New Roman"/>
      <w:color w:val="0000FF"/>
      <w:szCs w:val="20"/>
      <w:lang w:eastAsia="tr-TR"/>
    </w:rPr>
  </w:style>
  <w:style w:type="character" w:customStyle="1" w:styleId="GvdeMetniChar">
    <w:name w:val="Gövde Metni Char"/>
    <w:basedOn w:val="VarsaylanParagrafYazTipi"/>
    <w:link w:val="GvdeMetni"/>
    <w:rsid w:val="000C09C6"/>
    <w:rPr>
      <w:rFonts w:ascii="Times New Roman" w:eastAsia="Times New Roman" w:hAnsi="Times New Roman" w:cs="Times New Roman"/>
      <w:color w:val="0000FF"/>
      <w:szCs w:val="20"/>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Microsoft_Office_Word_97_-_2003_Belgesi2.doc"/><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1.bin"/><Relationship Id="rId5" Type="http://schemas.openxmlformats.org/officeDocument/2006/relationships/oleObject" Target="embeddings/Microsoft_Office_Word_97_-_2003_Belgesi1.doc"/><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Microsoft_Office_Word_97_-_2003_Belgesi3.doc"/></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245</Words>
  <Characters>1397</Characters>
  <Application>Microsoft Office Word</Application>
  <DocSecurity>0</DocSecurity>
  <Lines>11</Lines>
  <Paragraphs>3</Paragraphs>
  <ScaleCrop>false</ScaleCrop>
  <Company>destek</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idris inan</cp:lastModifiedBy>
  <cp:revision>2</cp:revision>
  <dcterms:created xsi:type="dcterms:W3CDTF">2014-11-24T13:10:00Z</dcterms:created>
  <dcterms:modified xsi:type="dcterms:W3CDTF">2014-11-24T13:10:00Z</dcterms:modified>
</cp:coreProperties>
</file>